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5CB" w:rsidRDefault="00E975CB" w:rsidP="00E975CB">
      <w:pPr>
        <w:pStyle w:val="a4"/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noProof/>
          <w:sz w:val="28"/>
          <w:szCs w:val="28"/>
          <w:lang w:val="ru-RU"/>
        </w:rPr>
        <w:drawing>
          <wp:inline distT="0" distB="0" distL="0" distR="0" wp14:anchorId="1147B7FE" wp14:editId="076A3AEF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5CB" w:rsidRDefault="00E975CB" w:rsidP="00E975CB">
      <w:pPr>
        <w:pStyle w:val="a4"/>
        <w:ind w:firstLine="0"/>
        <w:jc w:val="center"/>
        <w:rPr>
          <w:b/>
          <w:color w:val="000000"/>
          <w:sz w:val="20"/>
          <w:szCs w:val="28"/>
        </w:rPr>
      </w:pPr>
    </w:p>
    <w:p w:rsidR="00E975CB" w:rsidRDefault="00E975CB" w:rsidP="00E975CB">
      <w:pPr>
        <w:pStyle w:val="a4"/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 К Р А Ї Н А</w:t>
      </w:r>
    </w:p>
    <w:p w:rsidR="00E975CB" w:rsidRDefault="00E975CB" w:rsidP="00E975CB">
      <w:pPr>
        <w:pStyle w:val="a4"/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Тростянецька міська рада</w:t>
      </w:r>
    </w:p>
    <w:p w:rsidR="00E975CB" w:rsidRDefault="00E975CB" w:rsidP="00E975CB">
      <w:pPr>
        <w:pStyle w:val="a4"/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19 сесії 8 скликання</w:t>
      </w:r>
    </w:p>
    <w:p w:rsidR="00E975CB" w:rsidRDefault="00E975CB" w:rsidP="00E975CB">
      <w:pPr>
        <w:pStyle w:val="a4"/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(восьме пленарне засідання)</w:t>
      </w:r>
    </w:p>
    <w:p w:rsidR="00E975CB" w:rsidRDefault="00E975CB" w:rsidP="00E975CB">
      <w:pPr>
        <w:pStyle w:val="a4"/>
        <w:ind w:firstLine="0"/>
        <w:jc w:val="center"/>
        <w:rPr>
          <w:b/>
          <w:color w:val="000000"/>
          <w:sz w:val="18"/>
          <w:szCs w:val="28"/>
        </w:rPr>
      </w:pPr>
    </w:p>
    <w:p w:rsidR="00E975CB" w:rsidRDefault="00E975CB" w:rsidP="00E975CB">
      <w:pPr>
        <w:pStyle w:val="a4"/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 І Ш Е Н </w:t>
      </w:r>
      <w:proofErr w:type="spellStart"/>
      <w:r>
        <w:rPr>
          <w:b/>
          <w:color w:val="000000"/>
          <w:sz w:val="28"/>
          <w:szCs w:val="28"/>
        </w:rPr>
        <w:t>Н</w:t>
      </w:r>
      <w:proofErr w:type="spellEnd"/>
      <w:r>
        <w:rPr>
          <w:b/>
          <w:color w:val="000000"/>
          <w:sz w:val="28"/>
          <w:szCs w:val="28"/>
        </w:rPr>
        <w:t xml:space="preserve"> Я</w:t>
      </w:r>
    </w:p>
    <w:p w:rsidR="00E975CB" w:rsidRDefault="00E975CB" w:rsidP="00E975CB">
      <w:pPr>
        <w:pStyle w:val="a4"/>
        <w:ind w:firstLine="0"/>
        <w:rPr>
          <w:b/>
          <w:color w:val="000000"/>
          <w:sz w:val="28"/>
          <w:szCs w:val="28"/>
        </w:rPr>
      </w:pPr>
    </w:p>
    <w:p w:rsidR="00E975CB" w:rsidRDefault="00E975CB" w:rsidP="00E975CB">
      <w:pPr>
        <w:pStyle w:val="a4"/>
        <w:ind w:firstLine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від 31 липня 2024 року</w:t>
      </w:r>
    </w:p>
    <w:p w:rsidR="00E975CB" w:rsidRDefault="00E975CB" w:rsidP="00E975CB">
      <w:pPr>
        <w:pStyle w:val="a4"/>
        <w:ind w:firstLine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м. Тростянець                                  № 528</w:t>
      </w:r>
    </w:p>
    <w:p w:rsidR="00E975CB" w:rsidRPr="00245900" w:rsidRDefault="00E975CB" w:rsidP="00E975CB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E975CB" w:rsidRPr="00245900" w:rsidRDefault="00E975CB" w:rsidP="00E975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59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затвердження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Комплексної</w:t>
      </w:r>
      <w:r w:rsidRPr="002459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2459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рограми</w:t>
      </w:r>
      <w:r w:rsidRPr="0024590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459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соціального захисту населення</w:t>
      </w:r>
      <w:r w:rsidRPr="0024590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2459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Тростянецької міської територіальної громади на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2459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2459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новій редакції</w:t>
      </w:r>
    </w:p>
    <w:p w:rsidR="00E975CB" w:rsidRPr="00120995" w:rsidRDefault="00E975CB" w:rsidP="00E975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E975CB" w:rsidRPr="006B3E56" w:rsidRDefault="00E975CB" w:rsidP="00E975CB">
      <w:pPr>
        <w:shd w:val="clear" w:color="auto" w:fill="FFFFFF"/>
        <w:spacing w:after="0" w:line="240" w:lineRule="auto"/>
        <w:ind w:firstLine="708"/>
        <w:jc w:val="both"/>
        <w:rPr>
          <w:rFonts w:ascii="Roboto Condensed" w:eastAsia="Times New Roman" w:hAnsi="Roboto Condensed" w:cs="Times New Roman"/>
          <w:sz w:val="28"/>
          <w:szCs w:val="28"/>
          <w:lang w:eastAsia="ru-RU"/>
        </w:rPr>
      </w:pPr>
      <w:r w:rsidRPr="006B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посилення соціального захисту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Захисників  і Захисниць, родин загиблих та полонених військовослужбовців, </w:t>
      </w:r>
      <w:r w:rsidRPr="006B3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пенсіонерів, інвалідів, дітей-інвалідів, одиноких непрацездатних громадян, учасників бойових дій, громадян постраждалих внаслідок Чорнобильської катастрофи, внутрішньо переміщених осіб інших соціально незахищених верств населення громади, які потребують допомоги і соціальної підтримки з боку держави та органів місцевого самоврядування, керуючись пунктом </w:t>
      </w:r>
      <w:r w:rsidRPr="006B3E56">
        <w:rPr>
          <w:rFonts w:ascii="Roboto Condensed" w:eastAsia="Times New Roman" w:hAnsi="Roboto Condensed" w:cs="Times New Roman"/>
          <w:sz w:val="28"/>
          <w:szCs w:val="28"/>
          <w:lang w:eastAsia="ru-RU"/>
        </w:rPr>
        <w:t xml:space="preserve">22 частини 1 статті 26, статтями 25, 34, 59 Закону України «Про місцеве самоврядування в Україні», </w:t>
      </w:r>
    </w:p>
    <w:p w:rsidR="00E975CB" w:rsidRPr="00245900" w:rsidRDefault="00E975CB" w:rsidP="00E975C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E975CB" w:rsidRPr="00245900" w:rsidRDefault="00E975CB" w:rsidP="00E975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24590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міська рада вирішила:</w:t>
      </w:r>
    </w:p>
    <w:p w:rsidR="00E975CB" w:rsidRPr="00245900" w:rsidRDefault="00E975CB" w:rsidP="00E975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E975CB" w:rsidRPr="00245900" w:rsidRDefault="00E975CB" w:rsidP="00E975C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4590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Викласти в новій редакції Комплексну п</w:t>
      </w:r>
      <w:r w:rsidRPr="0024590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рограму</w:t>
      </w:r>
      <w:r w:rsidRPr="0024590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459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 захисту населення</w:t>
      </w:r>
      <w:r w:rsidRPr="0024590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4590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Тростянецької міської територіальної громади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45900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459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59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45900">
        <w:rPr>
          <w:rFonts w:ascii="Times New Roman" w:hAnsi="Times New Roman" w:cs="Times New Roman"/>
          <w:sz w:val="28"/>
          <w:szCs w:val="28"/>
          <w:lang w:eastAsia="ru-RU"/>
        </w:rPr>
        <w:t>(додається).</w:t>
      </w:r>
    </w:p>
    <w:p w:rsidR="00E975CB" w:rsidRPr="00245900" w:rsidRDefault="00E975CB" w:rsidP="00E975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5CB" w:rsidRPr="00EF4483" w:rsidRDefault="00E975CB" w:rsidP="00E975CB">
      <w:pPr>
        <w:pStyle w:val="a3"/>
        <w:jc w:val="both"/>
        <w:rPr>
          <w:sz w:val="28"/>
          <w:szCs w:val="28"/>
          <w:lang w:val="uk-UA"/>
        </w:rPr>
      </w:pPr>
      <w:r w:rsidRPr="00285C9A">
        <w:rPr>
          <w:sz w:val="28"/>
          <w:szCs w:val="28"/>
          <w:lang w:val="uk-UA"/>
        </w:rPr>
        <w:t xml:space="preserve">          </w:t>
      </w:r>
      <w:r w:rsidRPr="00EF4483">
        <w:rPr>
          <w:sz w:val="28"/>
          <w:szCs w:val="28"/>
          <w:lang w:val="uk-UA"/>
        </w:rPr>
        <w:t>2.</w:t>
      </w:r>
      <w:r w:rsidRPr="00EF4483">
        <w:rPr>
          <w:b/>
          <w:sz w:val="28"/>
          <w:szCs w:val="28"/>
          <w:lang w:val="uk-UA"/>
        </w:rPr>
        <w:t xml:space="preserve"> </w:t>
      </w:r>
      <w:r w:rsidRPr="00EF4483">
        <w:rPr>
          <w:bCs/>
          <w:sz w:val="28"/>
          <w:szCs w:val="28"/>
          <w:lang w:val="uk-UA"/>
        </w:rPr>
        <w:t>Рішення  18 сесії 8 скликання №773 від 21.12.2023 року  Тростянецької міської ради «Про затвердження комплексної програми</w:t>
      </w:r>
      <w:r w:rsidRPr="00EF4483">
        <w:rPr>
          <w:bCs/>
          <w:lang w:val="uk-UA"/>
        </w:rPr>
        <w:t xml:space="preserve"> </w:t>
      </w:r>
      <w:r w:rsidRPr="00EF4483">
        <w:rPr>
          <w:bCs/>
          <w:sz w:val="28"/>
          <w:szCs w:val="28"/>
          <w:lang w:val="uk-UA"/>
        </w:rPr>
        <w:t>соціального захисту населення</w:t>
      </w:r>
      <w:r w:rsidRPr="00EF4483">
        <w:rPr>
          <w:bCs/>
          <w:lang w:val="uk-UA"/>
        </w:rPr>
        <w:t xml:space="preserve"> </w:t>
      </w:r>
      <w:r w:rsidRPr="00EF4483">
        <w:rPr>
          <w:bCs/>
          <w:sz w:val="28"/>
          <w:szCs w:val="28"/>
          <w:lang w:val="uk-UA"/>
        </w:rPr>
        <w:t>Тростянецької міської територіальної громади на 2024-2026 роки»  вважати таким, яке втратило чинність.</w:t>
      </w:r>
    </w:p>
    <w:p w:rsidR="00E975CB" w:rsidRPr="00245900" w:rsidRDefault="00E975CB" w:rsidP="00E975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5CB" w:rsidRPr="00245900" w:rsidRDefault="00E975CB" w:rsidP="00E975C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4590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975CB" w:rsidRPr="00245900" w:rsidRDefault="00E975CB" w:rsidP="00E975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24590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Міський</w:t>
      </w:r>
      <w:proofErr w:type="spellEnd"/>
      <w:r w:rsidRPr="0024590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голова </w:t>
      </w:r>
      <w:r w:rsidRPr="0024590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ab/>
      </w:r>
      <w:proofErr w:type="spellStart"/>
      <w:r w:rsidRPr="0024590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Юрій</w:t>
      </w:r>
      <w:proofErr w:type="spellEnd"/>
      <w:r w:rsidRPr="0024590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БОВА</w:t>
      </w:r>
    </w:p>
    <w:p w:rsidR="00543DD9" w:rsidRDefault="00543DD9">
      <w:bookmarkStart w:id="0" w:name="_GoBack"/>
      <w:bookmarkEnd w:id="0"/>
    </w:p>
    <w:sectPr w:rsidR="00543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D4"/>
    <w:rsid w:val="00543DD9"/>
    <w:rsid w:val="00A94C12"/>
    <w:rsid w:val="00E61BD4"/>
    <w:rsid w:val="00E9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572712-BB9F-4018-B762-429A5C165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5C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7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qFormat/>
    <w:rsid w:val="00E975C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75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75CB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2</cp:revision>
  <cp:lastPrinted>2024-10-21T08:39:00Z</cp:lastPrinted>
  <dcterms:created xsi:type="dcterms:W3CDTF">2024-10-21T08:39:00Z</dcterms:created>
  <dcterms:modified xsi:type="dcterms:W3CDTF">2024-10-21T08:39:00Z</dcterms:modified>
</cp:coreProperties>
</file>